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99" w:rsidRPr="00657202" w:rsidRDefault="00765311" w:rsidP="00C86545">
      <w:pPr>
        <w:shd w:val="clear" w:color="auto" w:fill="FFFFFF"/>
        <w:spacing w:line="0" w:lineRule="atLeast"/>
        <w:jc w:val="center"/>
        <w:rPr>
          <w:b/>
          <w:color w:val="333333"/>
        </w:rPr>
      </w:pPr>
      <w:r w:rsidRPr="00657202">
        <w:rPr>
          <w:b/>
          <w:color w:val="333333"/>
        </w:rPr>
        <w:t xml:space="preserve">DEPOSITO </w:t>
      </w:r>
      <w:proofErr w:type="spellStart"/>
      <w:r w:rsidRPr="00657202">
        <w:rPr>
          <w:b/>
          <w:color w:val="333333"/>
        </w:rPr>
        <w:t>DI</w:t>
      </w:r>
      <w:proofErr w:type="spellEnd"/>
      <w:r w:rsidRPr="00657202">
        <w:rPr>
          <w:b/>
          <w:color w:val="333333"/>
        </w:rPr>
        <w:t xml:space="preserve"> BUS</w:t>
      </w:r>
    </w:p>
    <w:p w:rsidR="00C86545" w:rsidRPr="00657202" w:rsidRDefault="00F242F8" w:rsidP="00C86545">
      <w:pPr>
        <w:shd w:val="clear" w:color="auto" w:fill="FFFFFF"/>
        <w:spacing w:line="0" w:lineRule="atLeast"/>
        <w:jc w:val="center"/>
        <w:rPr>
          <w:b/>
          <w:color w:val="333333"/>
        </w:rPr>
      </w:pPr>
      <w:r>
        <w:rPr>
          <w:b/>
          <w:color w:val="333333"/>
        </w:rPr>
        <w:t xml:space="preserve">TRAVERSA XXI </w:t>
      </w:r>
      <w:r w:rsidR="00C86545" w:rsidRPr="00657202">
        <w:rPr>
          <w:b/>
          <w:color w:val="333333"/>
        </w:rPr>
        <w:t xml:space="preserve">VIA </w:t>
      </w:r>
      <w:r w:rsidR="00765311" w:rsidRPr="00657202">
        <w:rPr>
          <w:b/>
          <w:color w:val="333333"/>
        </w:rPr>
        <w:t>SAGGESE</w:t>
      </w:r>
      <w:r>
        <w:rPr>
          <w:b/>
          <w:color w:val="333333"/>
        </w:rPr>
        <w:t xml:space="preserve"> </w:t>
      </w:r>
    </w:p>
    <w:p w:rsidR="00C86545" w:rsidRPr="00C602D9" w:rsidRDefault="00657202" w:rsidP="00C86545">
      <w:pPr>
        <w:shd w:val="clear" w:color="auto" w:fill="FFFFFF"/>
        <w:spacing w:line="0" w:lineRule="atLeast"/>
        <w:jc w:val="center"/>
        <w:rPr>
          <w:b/>
          <w:color w:val="333333"/>
        </w:rPr>
      </w:pPr>
      <w:r w:rsidRPr="00657202">
        <w:rPr>
          <w:b/>
          <w:color w:val="333333"/>
        </w:rPr>
        <w:t>80021</w:t>
      </w:r>
      <w:r w:rsidR="00FB3C99" w:rsidRPr="00657202">
        <w:rPr>
          <w:b/>
          <w:color w:val="333333"/>
        </w:rPr>
        <w:t xml:space="preserve"> </w:t>
      </w:r>
      <w:r w:rsidR="00D07C58" w:rsidRPr="00657202">
        <w:rPr>
          <w:b/>
          <w:color w:val="333333"/>
        </w:rPr>
        <w:t>AFRAGOLA</w:t>
      </w:r>
      <w:r w:rsidR="00FB3C99" w:rsidRPr="00657202">
        <w:rPr>
          <w:b/>
          <w:color w:val="333333"/>
        </w:rPr>
        <w:t xml:space="preserve"> (NA)</w:t>
      </w:r>
    </w:p>
    <w:p w:rsidR="001766FE" w:rsidRDefault="001766FE" w:rsidP="001766FE">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1766FE" w:rsidRDefault="001766FE" w:rsidP="001766FE">
      <w:pPr>
        <w:shd w:val="clear" w:color="auto" w:fill="FFFFFF"/>
        <w:spacing w:line="0" w:lineRule="atLeast"/>
        <w:jc w:val="center"/>
        <w:rPr>
          <w:b/>
          <w:bCs/>
          <w:color w:val="333333"/>
          <w:kern w:val="36"/>
        </w:rPr>
      </w:pPr>
      <w:r>
        <w:rPr>
          <w:b/>
          <w:bCs/>
          <w:color w:val="333333"/>
          <w:kern w:val="36"/>
        </w:rPr>
        <w:t>PUBBLICATI DAL SITO WEB AGENZIALE WWW.ARPACAMPANIA.IT</w:t>
      </w:r>
    </w:p>
    <w:p w:rsidR="00C86545" w:rsidRPr="00C602D9" w:rsidRDefault="00C86545" w:rsidP="00C86545">
      <w:pPr>
        <w:shd w:val="clear" w:color="auto" w:fill="FFFFFF"/>
        <w:spacing w:line="0" w:lineRule="atLeast"/>
        <w:jc w:val="center"/>
        <w:rPr>
          <w:b/>
          <w:color w:val="333333"/>
        </w:rPr>
      </w:pPr>
    </w:p>
    <w:p w:rsidR="00C602D9" w:rsidRDefault="00ED65E7" w:rsidP="00C602D9">
      <w:pPr>
        <w:shd w:val="clear" w:color="auto" w:fill="FFFFFF"/>
        <w:spacing w:after="240"/>
        <w:jc w:val="both"/>
        <w:rPr>
          <w:b/>
          <w:color w:val="333333"/>
        </w:rPr>
      </w:pPr>
      <w:r>
        <w:rPr>
          <w:b/>
          <w:color w:val="333333"/>
        </w:rPr>
        <w:t>[</w:t>
      </w:r>
      <w:r w:rsidR="00317E77">
        <w:rPr>
          <w:b/>
          <w:color w:val="333333"/>
        </w:rPr>
        <w:t>14 Luglio 2020</w:t>
      </w:r>
      <w:r>
        <w:rPr>
          <w:b/>
          <w:color w:val="333333"/>
        </w:rPr>
        <w:t>]</w:t>
      </w:r>
    </w:p>
    <w:p w:rsidR="00317E77" w:rsidRPr="00317E77" w:rsidRDefault="00317E77" w:rsidP="00317E77">
      <w:pPr>
        <w:shd w:val="clear" w:color="auto" w:fill="FFFFFF"/>
        <w:spacing w:after="240"/>
        <w:jc w:val="both"/>
        <w:rPr>
          <w:color w:val="333333"/>
        </w:rPr>
      </w:pPr>
      <w:r w:rsidRPr="00317E77">
        <w:rPr>
          <w:color w:val="333333"/>
        </w:rPr>
        <w:t xml:space="preserve">L'ARPAC ha costantemente seguito gli sviluppi dell'incendio del deposito di bus ubicato in Via </w:t>
      </w:r>
      <w:proofErr w:type="spellStart"/>
      <w:r w:rsidRPr="00317E77">
        <w:rPr>
          <w:color w:val="333333"/>
        </w:rPr>
        <w:t>Saggese</w:t>
      </w:r>
      <w:proofErr w:type="spellEnd"/>
      <w:r w:rsidRPr="00317E77">
        <w:rPr>
          <w:color w:val="333333"/>
        </w:rPr>
        <w:t xml:space="preserve"> ad Afragola, sviluppatosi ieri 13 luglio, al confine con i Comuni di Acerra e </w:t>
      </w:r>
      <w:proofErr w:type="spellStart"/>
      <w:r w:rsidRPr="00317E77">
        <w:rPr>
          <w:color w:val="333333"/>
        </w:rPr>
        <w:t>Pomigliano</w:t>
      </w:r>
      <w:proofErr w:type="spellEnd"/>
      <w:r w:rsidRPr="00317E77">
        <w:rPr>
          <w:color w:val="333333"/>
        </w:rPr>
        <w:t xml:space="preserve"> d'Arco.</w:t>
      </w:r>
      <w:r>
        <w:rPr>
          <w:color w:val="333333"/>
        </w:rPr>
        <w:t xml:space="preserve"> </w:t>
      </w:r>
      <w:r w:rsidRPr="00317E77">
        <w:rPr>
          <w:color w:val="333333"/>
        </w:rPr>
        <w:t>Il Dipartimento Provinciale di Napoli ha attivato tutte le procedure per i campionamenti di suolo in corrispondenza delle aree di massima ricaduta delle polveri sottili emesse durante l'incendio, comunicate dal sistema regionale ORSA, Osservatorio Regionale per la Sicurezza Alimentare.</w:t>
      </w:r>
      <w:r>
        <w:rPr>
          <w:color w:val="333333"/>
        </w:rPr>
        <w:t xml:space="preserve"> </w:t>
      </w:r>
      <w:r w:rsidRPr="00317E77">
        <w:rPr>
          <w:color w:val="333333"/>
        </w:rPr>
        <w:t>La Unità Operativa Complessa Reti di Monitoraggio e CEMEC della Direzione Tecnica ARPAC ha tenuto costantemente sotto controllo i dati orari delle stazioni di monitoraggio fisse della qualità dell'aria ubicate nelle zone circostanti l'incendio, senza rilevare incrementi significativi delle concentrazioni di inquinanti dalle ore 11.00 alle ore 14.00 durante le fasi di combustione.</w:t>
      </w:r>
      <w:r>
        <w:rPr>
          <w:color w:val="333333"/>
        </w:rPr>
        <w:t xml:space="preserve"> </w:t>
      </w:r>
      <w:r w:rsidRPr="00317E77">
        <w:rPr>
          <w:color w:val="333333"/>
        </w:rPr>
        <w:t>Nel sopralluogo effettuato nel primo pomeriggio si è constatato il completo spegnimento dell'incendio, senza evidenze di fumi residui, pertanto non è stato necessario effettuare un monitoraggio dell'aria sito specifico.</w:t>
      </w:r>
      <w:r>
        <w:rPr>
          <w:color w:val="333333"/>
        </w:rPr>
        <w:t xml:space="preserve"> </w:t>
      </w:r>
      <w:r w:rsidRPr="00317E77">
        <w:rPr>
          <w:color w:val="333333"/>
        </w:rPr>
        <w:t xml:space="preserve">Al fine di valutare la dispersione degli inquinanti, nelle ore immediatamente successive all'incendio il CEMEC- Centro Meteo Clima Arpac ha  elaborato una relazione </w:t>
      </w:r>
      <w:r w:rsidR="00F242F8" w:rsidRPr="00317E77">
        <w:rPr>
          <w:color w:val="333333"/>
        </w:rPr>
        <w:t>meteo ambientale</w:t>
      </w:r>
      <w:r w:rsidRPr="00317E77">
        <w:rPr>
          <w:color w:val="333333"/>
        </w:rPr>
        <w:t xml:space="preserve"> sulla giornata del 13 luglio 2020.</w:t>
      </w:r>
      <w:r>
        <w:rPr>
          <w:color w:val="333333"/>
        </w:rPr>
        <w:t xml:space="preserve"> </w:t>
      </w:r>
      <w:r w:rsidRPr="00317E77">
        <w:rPr>
          <w:color w:val="333333"/>
        </w:rPr>
        <w:t>Si è constatato che il vento prevalente, fino a 1000 m di quota andava da Est verso Ovest, di debole intensità con limitato rimescolamento atmosferico.</w:t>
      </w:r>
    </w:p>
    <w:p w:rsidR="00317E77" w:rsidRPr="00317E77" w:rsidRDefault="00317E77" w:rsidP="00317E77">
      <w:pPr>
        <w:shd w:val="clear" w:color="auto" w:fill="FFFFFF"/>
        <w:spacing w:after="240"/>
        <w:jc w:val="both"/>
        <w:rPr>
          <w:color w:val="333333"/>
        </w:rPr>
      </w:pPr>
      <w:r w:rsidRPr="00317E77">
        <w:rPr>
          <w:color w:val="333333"/>
        </w:rPr>
        <w:t>Per eventuali approfondimenti, una relazione tecnica dettagliata è stata pubblicata sul sito dell'Arpac al seguente link:</w:t>
      </w:r>
    </w:p>
    <w:p w:rsidR="00317E77" w:rsidRPr="00317E77" w:rsidRDefault="003C0BA0" w:rsidP="00C602D9">
      <w:pPr>
        <w:shd w:val="clear" w:color="auto" w:fill="FFFFFF"/>
        <w:spacing w:after="240"/>
        <w:jc w:val="both"/>
        <w:rPr>
          <w:color w:val="333333"/>
        </w:rPr>
      </w:pPr>
      <w:hyperlink r:id="rId8" w:history="1">
        <w:r w:rsidRPr="00630EC9">
          <w:rPr>
            <w:rStyle w:val="Collegamentoipertestuale"/>
          </w:rPr>
          <w:t>https://old.arpacampania.it/</w:t>
        </w:r>
        <w:r w:rsidRPr="00630EC9">
          <w:rPr>
            <w:rStyle w:val="Collegamentoipertestuale"/>
          </w:rPr>
          <w:t>w</w:t>
        </w:r>
        <w:r w:rsidRPr="00630EC9">
          <w:rPr>
            <w:rStyle w:val="Collegamentoipertestuale"/>
          </w:rPr>
          <w:t>eb/guest/1402</w:t>
        </w:r>
      </w:hyperlink>
      <w:r>
        <w:t xml:space="preserve"> </w:t>
      </w:r>
      <w:r w:rsidRPr="003C0BA0">
        <w:cr/>
      </w:r>
    </w:p>
    <w:p w:rsidR="00317E77" w:rsidRPr="00317E77" w:rsidRDefault="00317E77">
      <w:pPr>
        <w:shd w:val="clear" w:color="auto" w:fill="FFFFFF"/>
        <w:spacing w:after="240"/>
        <w:jc w:val="both"/>
        <w:rPr>
          <w:color w:val="333333"/>
        </w:rPr>
      </w:pPr>
    </w:p>
    <w:sectPr w:rsidR="00317E77" w:rsidRPr="00317E77" w:rsidSect="000B27DE">
      <w:headerReference w:type="default" r:id="rId9"/>
      <w:footerReference w:type="default" r:id="rId10"/>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10A" w:rsidRDefault="00A6410A" w:rsidP="00D05292">
      <w:r>
        <w:separator/>
      </w:r>
    </w:p>
  </w:endnote>
  <w:endnote w:type="continuationSeparator" w:id="0">
    <w:p w:rsidR="00A6410A" w:rsidRDefault="00A6410A"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4D79C7" w:rsidP="00E71E23">
    <w:pPr>
      <w:pStyle w:val="Pidipagina1"/>
      <w:jc w:val="right"/>
    </w:pPr>
    <w:r>
      <w:rPr>
        <w:noProof/>
      </w:rPr>
      <w:fldChar w:fldCharType="begin"/>
    </w:r>
    <w:r w:rsidR="00B33F89">
      <w:rPr>
        <w:noProof/>
      </w:rPr>
      <w:instrText xml:space="preserve"> PAGE   \* MERGEFORMAT </w:instrText>
    </w:r>
    <w:r>
      <w:rPr>
        <w:noProof/>
      </w:rPr>
      <w:fldChar w:fldCharType="separate"/>
    </w:r>
    <w:r w:rsidR="003C0BA0">
      <w:rPr>
        <w:noProof/>
      </w:rPr>
      <w:t>1</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10A" w:rsidRDefault="00A6410A" w:rsidP="00D05292">
      <w:r>
        <w:separator/>
      </w:r>
    </w:p>
  </w:footnote>
  <w:footnote w:type="continuationSeparator" w:id="0">
    <w:p w:rsidR="00A6410A" w:rsidRDefault="00A6410A"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20482"/>
  </w:hdrShapeDefaults>
  <w:footnotePr>
    <w:footnote w:id="-1"/>
    <w:footnote w:id="0"/>
  </w:footnotePr>
  <w:endnotePr>
    <w:endnote w:id="-1"/>
    <w:endnote w:id="0"/>
  </w:endnotePr>
  <w:compat/>
  <w:rsids>
    <w:rsidRoot w:val="00D05292"/>
    <w:rsid w:val="00003E0A"/>
    <w:rsid w:val="000156C6"/>
    <w:rsid w:val="00033695"/>
    <w:rsid w:val="000547BD"/>
    <w:rsid w:val="000A00BE"/>
    <w:rsid w:val="000A2DED"/>
    <w:rsid w:val="000B27DE"/>
    <w:rsid w:val="000B2FFA"/>
    <w:rsid w:val="000C2C51"/>
    <w:rsid w:val="000D5668"/>
    <w:rsid w:val="00106D38"/>
    <w:rsid w:val="00116367"/>
    <w:rsid w:val="00121F8B"/>
    <w:rsid w:val="00142D6D"/>
    <w:rsid w:val="00152D69"/>
    <w:rsid w:val="00165708"/>
    <w:rsid w:val="001714A0"/>
    <w:rsid w:val="001766FE"/>
    <w:rsid w:val="00187A7C"/>
    <w:rsid w:val="001D7D5D"/>
    <w:rsid w:val="001E6A8E"/>
    <w:rsid w:val="001F2341"/>
    <w:rsid w:val="00207D8F"/>
    <w:rsid w:val="00232580"/>
    <w:rsid w:val="00241D15"/>
    <w:rsid w:val="00246494"/>
    <w:rsid w:val="00262955"/>
    <w:rsid w:val="00270104"/>
    <w:rsid w:val="00276705"/>
    <w:rsid w:val="00287B8D"/>
    <w:rsid w:val="002B1A55"/>
    <w:rsid w:val="002F0CD3"/>
    <w:rsid w:val="00303E6D"/>
    <w:rsid w:val="00317E77"/>
    <w:rsid w:val="00346507"/>
    <w:rsid w:val="00350D1A"/>
    <w:rsid w:val="00355F4F"/>
    <w:rsid w:val="003B2516"/>
    <w:rsid w:val="003C0BA0"/>
    <w:rsid w:val="003E1A7F"/>
    <w:rsid w:val="003E235B"/>
    <w:rsid w:val="003E5E41"/>
    <w:rsid w:val="003F2012"/>
    <w:rsid w:val="004045B4"/>
    <w:rsid w:val="00417CFB"/>
    <w:rsid w:val="00434D60"/>
    <w:rsid w:val="00440985"/>
    <w:rsid w:val="004635C6"/>
    <w:rsid w:val="0046564B"/>
    <w:rsid w:val="00467210"/>
    <w:rsid w:val="00492A23"/>
    <w:rsid w:val="004B7956"/>
    <w:rsid w:val="004B7A84"/>
    <w:rsid w:val="004C74F8"/>
    <w:rsid w:val="004D79C7"/>
    <w:rsid w:val="005427BF"/>
    <w:rsid w:val="00544348"/>
    <w:rsid w:val="00551571"/>
    <w:rsid w:val="005620AF"/>
    <w:rsid w:val="00585BDD"/>
    <w:rsid w:val="0058720B"/>
    <w:rsid w:val="005A1C6D"/>
    <w:rsid w:val="005A7B5D"/>
    <w:rsid w:val="005B2A9A"/>
    <w:rsid w:val="005C3CAC"/>
    <w:rsid w:val="005E3452"/>
    <w:rsid w:val="005F4C06"/>
    <w:rsid w:val="00605297"/>
    <w:rsid w:val="00614F87"/>
    <w:rsid w:val="006248BC"/>
    <w:rsid w:val="00626EB0"/>
    <w:rsid w:val="0063721E"/>
    <w:rsid w:val="006417E2"/>
    <w:rsid w:val="00657202"/>
    <w:rsid w:val="00675557"/>
    <w:rsid w:val="006833AF"/>
    <w:rsid w:val="006973DC"/>
    <w:rsid w:val="00700F8E"/>
    <w:rsid w:val="00765311"/>
    <w:rsid w:val="00792D4E"/>
    <w:rsid w:val="007A3D42"/>
    <w:rsid w:val="007A69A7"/>
    <w:rsid w:val="007B731A"/>
    <w:rsid w:val="007E3CD3"/>
    <w:rsid w:val="00834281"/>
    <w:rsid w:val="00847BA7"/>
    <w:rsid w:val="00872FC8"/>
    <w:rsid w:val="00877DC8"/>
    <w:rsid w:val="0089179A"/>
    <w:rsid w:val="008B0CA1"/>
    <w:rsid w:val="008B314C"/>
    <w:rsid w:val="008C6C0F"/>
    <w:rsid w:val="008D74D5"/>
    <w:rsid w:val="008E7512"/>
    <w:rsid w:val="009204B1"/>
    <w:rsid w:val="00923B87"/>
    <w:rsid w:val="00925F3E"/>
    <w:rsid w:val="00952095"/>
    <w:rsid w:val="00963536"/>
    <w:rsid w:val="0098201B"/>
    <w:rsid w:val="009A2C77"/>
    <w:rsid w:val="009B0DD2"/>
    <w:rsid w:val="009B460B"/>
    <w:rsid w:val="009E6D1F"/>
    <w:rsid w:val="009F7EE6"/>
    <w:rsid w:val="00A0063D"/>
    <w:rsid w:val="00A029CB"/>
    <w:rsid w:val="00A51D7A"/>
    <w:rsid w:val="00A6410A"/>
    <w:rsid w:val="00A934A9"/>
    <w:rsid w:val="00A96F3A"/>
    <w:rsid w:val="00AA5F7D"/>
    <w:rsid w:val="00AB3286"/>
    <w:rsid w:val="00AD3873"/>
    <w:rsid w:val="00AD50A1"/>
    <w:rsid w:val="00AD7635"/>
    <w:rsid w:val="00B22668"/>
    <w:rsid w:val="00B321CF"/>
    <w:rsid w:val="00B33F89"/>
    <w:rsid w:val="00B40FAD"/>
    <w:rsid w:val="00B51B05"/>
    <w:rsid w:val="00BC5A31"/>
    <w:rsid w:val="00BF4CE0"/>
    <w:rsid w:val="00C15E18"/>
    <w:rsid w:val="00C262BA"/>
    <w:rsid w:val="00C2760B"/>
    <w:rsid w:val="00C3446B"/>
    <w:rsid w:val="00C41C75"/>
    <w:rsid w:val="00C602D9"/>
    <w:rsid w:val="00C80FED"/>
    <w:rsid w:val="00C81160"/>
    <w:rsid w:val="00C86545"/>
    <w:rsid w:val="00CA6E18"/>
    <w:rsid w:val="00CC3D60"/>
    <w:rsid w:val="00CC55B9"/>
    <w:rsid w:val="00D05292"/>
    <w:rsid w:val="00D07C58"/>
    <w:rsid w:val="00D167F5"/>
    <w:rsid w:val="00D26BA5"/>
    <w:rsid w:val="00D64511"/>
    <w:rsid w:val="00D67D64"/>
    <w:rsid w:val="00D870A4"/>
    <w:rsid w:val="00E261BA"/>
    <w:rsid w:val="00E55A69"/>
    <w:rsid w:val="00E71E23"/>
    <w:rsid w:val="00E74D86"/>
    <w:rsid w:val="00E82727"/>
    <w:rsid w:val="00E845DA"/>
    <w:rsid w:val="00ED65E7"/>
    <w:rsid w:val="00ED77E7"/>
    <w:rsid w:val="00F242F8"/>
    <w:rsid w:val="00F25FAE"/>
    <w:rsid w:val="00F314AA"/>
    <w:rsid w:val="00F31FA6"/>
    <w:rsid w:val="00F340A0"/>
    <w:rsid w:val="00F5207C"/>
    <w:rsid w:val="00F62F7D"/>
    <w:rsid w:val="00F750A3"/>
    <w:rsid w:val="00F908C7"/>
    <w:rsid w:val="00FB0959"/>
    <w:rsid w:val="00FB3C99"/>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01540907">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arpacampania.it/web/guest/1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1BCC-10DC-4B52-B2D1-EC910E89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278</Words>
  <Characters>1591</Characters>
  <DocSecurity>0</DocSecurity>
  <Lines>13</Lines>
  <Paragraphs>3</Paragraphs>
  <ScaleCrop>false</ScaleCrop>
  <HeadingPairs>
    <vt:vector size="2" baseType="variant">
      <vt:variant>
        <vt:lpstr>Titolo</vt:lpstr>
      </vt:variant>
      <vt:variant>
        <vt:i4>1</vt:i4>
      </vt:variant>
    </vt:vector>
  </HeadingPairs>
  <TitlesOfParts>
    <vt:vector size="1" baseType="lpstr">
      <vt:lpstr>Dipartimento di</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2019-09-18T08:12:00Z</dcterms:created>
  <dcterms:modified xsi:type="dcterms:W3CDTF">2021-06-30T12:45:00Z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